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23DCCF" w14:textId="65A2E476" w:rsidR="005B310E" w:rsidRDefault="005B310E" w:rsidP="005B310E">
      <w:pPr>
        <w:jc w:val="center"/>
        <w:rPr>
          <w:rFonts w:ascii="方正小标宋简体" w:eastAsia="方正小标宋简体" w:hAnsi="方正小标宋简体" w:cs="方正小标宋简体"/>
          <w:b/>
          <w:bCs/>
          <w:sz w:val="44"/>
          <w:szCs w:val="44"/>
        </w:rPr>
      </w:pPr>
      <w:r w:rsidRPr="005B310E">
        <w:rPr>
          <w:rFonts w:ascii="方正小标宋简体" w:eastAsia="方正小标宋简体" w:hAnsi="方正小标宋简体" w:cs="方正小标宋简体" w:hint="eastAsia"/>
          <w:b/>
          <w:bCs/>
          <w:sz w:val="44"/>
          <w:szCs w:val="44"/>
        </w:rPr>
        <w:t>浙江师范大学人文学院2</w:t>
      </w:r>
      <w:r w:rsidRPr="005B310E">
        <w:rPr>
          <w:rFonts w:ascii="方正小标宋简体" w:eastAsia="方正小标宋简体" w:hAnsi="方正小标宋简体" w:cs="方正小标宋简体"/>
          <w:b/>
          <w:bCs/>
          <w:sz w:val="44"/>
          <w:szCs w:val="44"/>
        </w:rPr>
        <w:t>020</w:t>
      </w:r>
      <w:r w:rsidRPr="005B310E">
        <w:rPr>
          <w:rFonts w:ascii="方正小标宋简体" w:eastAsia="方正小标宋简体" w:hAnsi="方正小标宋简体" w:cs="方正小标宋简体" w:hint="eastAsia"/>
          <w:b/>
          <w:bCs/>
          <w:sz w:val="44"/>
          <w:szCs w:val="44"/>
        </w:rPr>
        <w:t>年度</w:t>
      </w:r>
    </w:p>
    <w:p w14:paraId="3523682C" w14:textId="3AA48AF8" w:rsidR="005B310E" w:rsidRDefault="005B310E" w:rsidP="005B310E">
      <w:pPr>
        <w:jc w:val="center"/>
        <w:rPr>
          <w:rFonts w:ascii="方正小标宋简体" w:eastAsia="方正小标宋简体" w:hAnsi="方正小标宋简体" w:cs="方正小标宋简体"/>
          <w:b/>
          <w:bCs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/>
          <w:bCs/>
          <w:sz w:val="44"/>
          <w:szCs w:val="44"/>
        </w:rPr>
        <w:t>“挑战杯”大学生课外学术科技作品竞赛</w:t>
      </w:r>
    </w:p>
    <w:p w14:paraId="5574166C" w14:textId="6187D608" w:rsidR="005B310E" w:rsidRPr="005B310E" w:rsidRDefault="005B310E" w:rsidP="005B310E">
      <w:pPr>
        <w:jc w:val="center"/>
        <w:rPr>
          <w:rFonts w:ascii="方正小标宋简体" w:eastAsia="方正小标宋简体" w:hAnsi="方正小标宋简体" w:cs="方正小标宋简体"/>
          <w:b/>
          <w:bCs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/>
          <w:bCs/>
          <w:sz w:val="44"/>
          <w:szCs w:val="44"/>
        </w:rPr>
        <w:t>重点培育项目结项名单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7"/>
        <w:gridCol w:w="4536"/>
        <w:gridCol w:w="1539"/>
        <w:gridCol w:w="1630"/>
      </w:tblGrid>
      <w:tr w:rsidR="00546C79" w14:paraId="757AC1DF" w14:textId="51AC01D5" w:rsidTr="009A087E">
        <w:trPr>
          <w:trHeight w:val="850"/>
        </w:trPr>
        <w:tc>
          <w:tcPr>
            <w:tcW w:w="817" w:type="dxa"/>
            <w:vAlign w:val="center"/>
          </w:tcPr>
          <w:p w14:paraId="381358C0" w14:textId="77777777" w:rsidR="00546C79" w:rsidRPr="009A087E" w:rsidRDefault="00546C79" w:rsidP="00546C79">
            <w:pPr>
              <w:widowControl/>
              <w:spacing w:line="520" w:lineRule="exact"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Cs w:val="21"/>
                <w:lang w:bidi="ar"/>
              </w:rPr>
            </w:pPr>
            <w:r w:rsidRPr="009A087E"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Cs w:val="21"/>
                <w:lang w:bidi="ar"/>
              </w:rPr>
              <w:t>序号</w:t>
            </w:r>
          </w:p>
        </w:tc>
        <w:tc>
          <w:tcPr>
            <w:tcW w:w="4536" w:type="dxa"/>
            <w:vAlign w:val="center"/>
          </w:tcPr>
          <w:p w14:paraId="59407FFC" w14:textId="77777777" w:rsidR="00546C79" w:rsidRPr="009A087E" w:rsidRDefault="00546C79" w:rsidP="00546C79">
            <w:pPr>
              <w:widowControl/>
              <w:spacing w:line="520" w:lineRule="exact"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Cs w:val="21"/>
                <w:lang w:bidi="ar"/>
              </w:rPr>
            </w:pPr>
            <w:r w:rsidRPr="009A087E"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Cs w:val="21"/>
                <w:lang w:bidi="ar"/>
              </w:rPr>
              <w:t>项目名称</w:t>
            </w:r>
          </w:p>
        </w:tc>
        <w:tc>
          <w:tcPr>
            <w:tcW w:w="1539" w:type="dxa"/>
            <w:vAlign w:val="center"/>
          </w:tcPr>
          <w:p w14:paraId="1A7AD644" w14:textId="77777777" w:rsidR="00546C79" w:rsidRPr="009A087E" w:rsidRDefault="00546C79" w:rsidP="00546C79">
            <w:pPr>
              <w:widowControl/>
              <w:spacing w:line="520" w:lineRule="exact"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Cs w:val="21"/>
                <w:lang w:bidi="ar"/>
              </w:rPr>
            </w:pPr>
            <w:r w:rsidRPr="009A087E"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Cs w:val="21"/>
                <w:lang w:bidi="ar"/>
              </w:rPr>
              <w:t>负责人</w:t>
            </w:r>
          </w:p>
        </w:tc>
        <w:tc>
          <w:tcPr>
            <w:tcW w:w="1630" w:type="dxa"/>
            <w:vAlign w:val="center"/>
          </w:tcPr>
          <w:p w14:paraId="4ECF1F85" w14:textId="47CA74DF" w:rsidR="00546C79" w:rsidRPr="009A087E" w:rsidRDefault="005B310E" w:rsidP="00546C79">
            <w:pPr>
              <w:widowControl/>
              <w:spacing w:line="520" w:lineRule="exact"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Cs w:val="21"/>
                <w:lang w:bidi="ar"/>
              </w:rPr>
              <w:t>结项</w:t>
            </w:r>
            <w:r w:rsidR="00546C79" w:rsidRPr="009A087E"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Cs w:val="21"/>
                <w:lang w:bidi="ar"/>
              </w:rPr>
              <w:t>等第</w:t>
            </w:r>
          </w:p>
        </w:tc>
      </w:tr>
      <w:tr w:rsidR="00546C79" w14:paraId="6F7D8AB1" w14:textId="7AF914AB" w:rsidTr="009A087E">
        <w:trPr>
          <w:trHeight w:val="850"/>
        </w:trPr>
        <w:tc>
          <w:tcPr>
            <w:tcW w:w="817" w:type="dxa"/>
            <w:vAlign w:val="center"/>
          </w:tcPr>
          <w:p w14:paraId="016C79AF" w14:textId="715BDC30" w:rsidR="00546C79" w:rsidRPr="00546C79" w:rsidRDefault="00546C79" w:rsidP="00546C79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4536" w:type="dxa"/>
            <w:vAlign w:val="center"/>
          </w:tcPr>
          <w:p w14:paraId="3984D0D1" w14:textId="416E75F9" w:rsidR="00546C79" w:rsidRPr="00546C79" w:rsidRDefault="00546C79" w:rsidP="00546C79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  <w:lang w:bidi="ar"/>
              </w:rPr>
            </w:pPr>
            <w:r w:rsidRPr="00546C79"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唤醒“沉睡”的文书：鱼鳞图册复原与古城古村保护性开发</w:t>
            </w:r>
          </w:p>
        </w:tc>
        <w:tc>
          <w:tcPr>
            <w:tcW w:w="1539" w:type="dxa"/>
            <w:vAlign w:val="center"/>
          </w:tcPr>
          <w:p w14:paraId="374BBC24" w14:textId="45B0999D" w:rsidR="00546C79" w:rsidRPr="00546C79" w:rsidRDefault="00546C79" w:rsidP="00546C79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  <w:lang w:bidi="ar"/>
              </w:rPr>
            </w:pPr>
            <w:r w:rsidRPr="00546C79"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林舒心</w:t>
            </w:r>
          </w:p>
        </w:tc>
        <w:tc>
          <w:tcPr>
            <w:tcW w:w="1630" w:type="dxa"/>
            <w:vAlign w:val="center"/>
          </w:tcPr>
          <w:p w14:paraId="409ADEC7" w14:textId="0019C44B" w:rsidR="00546C79" w:rsidRPr="00546C79" w:rsidRDefault="00546C79" w:rsidP="00546C79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优秀</w:t>
            </w:r>
          </w:p>
        </w:tc>
      </w:tr>
      <w:tr w:rsidR="00546C79" w14:paraId="5DFB2956" w14:textId="10615F79" w:rsidTr="009A087E">
        <w:trPr>
          <w:trHeight w:val="850"/>
        </w:trPr>
        <w:tc>
          <w:tcPr>
            <w:tcW w:w="817" w:type="dxa"/>
            <w:vAlign w:val="center"/>
          </w:tcPr>
          <w:p w14:paraId="3E3E8B6E" w14:textId="6475AF1E" w:rsidR="00546C79" w:rsidRPr="00546C79" w:rsidRDefault="00546C79" w:rsidP="00546C79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4536" w:type="dxa"/>
            <w:vAlign w:val="center"/>
          </w:tcPr>
          <w:p w14:paraId="0077E0CB" w14:textId="2439ABF5" w:rsidR="00546C79" w:rsidRPr="00546C79" w:rsidRDefault="00546C79" w:rsidP="00546C79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  <w:lang w:bidi="ar"/>
              </w:rPr>
            </w:pPr>
            <w:r w:rsidRPr="00546C79"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守护即将消逝的声音——浙江方言文化影视典藏</w:t>
            </w:r>
          </w:p>
        </w:tc>
        <w:tc>
          <w:tcPr>
            <w:tcW w:w="1539" w:type="dxa"/>
            <w:vAlign w:val="center"/>
          </w:tcPr>
          <w:p w14:paraId="11F77975" w14:textId="5386A9B3" w:rsidR="00546C79" w:rsidRPr="00546C79" w:rsidRDefault="00546C79" w:rsidP="00546C79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  <w:lang w:bidi="ar"/>
              </w:rPr>
            </w:pPr>
            <w:r w:rsidRPr="00546C79"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吴恭蕊</w:t>
            </w:r>
          </w:p>
        </w:tc>
        <w:tc>
          <w:tcPr>
            <w:tcW w:w="1630" w:type="dxa"/>
            <w:vAlign w:val="center"/>
          </w:tcPr>
          <w:p w14:paraId="02985D02" w14:textId="05F5097C" w:rsidR="00546C79" w:rsidRPr="00546C79" w:rsidRDefault="00546C79" w:rsidP="00546C79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优秀</w:t>
            </w:r>
          </w:p>
        </w:tc>
      </w:tr>
      <w:tr w:rsidR="00546C79" w14:paraId="6F055B28" w14:textId="2A34C41C" w:rsidTr="009A087E">
        <w:trPr>
          <w:trHeight w:val="850"/>
        </w:trPr>
        <w:tc>
          <w:tcPr>
            <w:tcW w:w="817" w:type="dxa"/>
            <w:vAlign w:val="center"/>
          </w:tcPr>
          <w:p w14:paraId="076DB78D" w14:textId="5A2D6027" w:rsidR="00546C79" w:rsidRPr="00546C79" w:rsidRDefault="00546C79" w:rsidP="00546C79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4536" w:type="dxa"/>
            <w:vAlign w:val="center"/>
          </w:tcPr>
          <w:p w14:paraId="17275C37" w14:textId="51B570A5" w:rsidR="00546C79" w:rsidRPr="00546C79" w:rsidRDefault="00546C79" w:rsidP="00546C79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  <w:lang w:bidi="ar"/>
              </w:rPr>
            </w:pPr>
            <w:r w:rsidRPr="00546C79"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讲给孩子们的“之江故事”——民间故事的图画书转化与传承实践研究</w:t>
            </w:r>
          </w:p>
        </w:tc>
        <w:tc>
          <w:tcPr>
            <w:tcW w:w="1539" w:type="dxa"/>
            <w:vAlign w:val="center"/>
          </w:tcPr>
          <w:p w14:paraId="5C09621A" w14:textId="38AF5B4F" w:rsidR="00546C79" w:rsidRPr="00546C79" w:rsidRDefault="00546C79" w:rsidP="00546C79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  <w:lang w:bidi="ar"/>
              </w:rPr>
            </w:pPr>
            <w:r w:rsidRPr="00546C79"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冯丝源</w:t>
            </w:r>
          </w:p>
        </w:tc>
        <w:tc>
          <w:tcPr>
            <w:tcW w:w="1630" w:type="dxa"/>
            <w:vAlign w:val="center"/>
          </w:tcPr>
          <w:p w14:paraId="45542A5C" w14:textId="35C8B6E6" w:rsidR="00546C79" w:rsidRPr="00546C79" w:rsidRDefault="00546C79" w:rsidP="00546C79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优秀</w:t>
            </w:r>
          </w:p>
        </w:tc>
      </w:tr>
      <w:tr w:rsidR="00546C79" w14:paraId="243A046A" w14:textId="48E9E124" w:rsidTr="009A087E">
        <w:trPr>
          <w:trHeight w:val="850"/>
        </w:trPr>
        <w:tc>
          <w:tcPr>
            <w:tcW w:w="817" w:type="dxa"/>
            <w:vAlign w:val="center"/>
          </w:tcPr>
          <w:p w14:paraId="3B86F3F5" w14:textId="77777777" w:rsidR="00546C79" w:rsidRPr="00546C79" w:rsidRDefault="00546C79" w:rsidP="00546C79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  <w:lang w:bidi="ar"/>
              </w:rPr>
            </w:pPr>
            <w:r w:rsidRPr="00546C79"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4</w:t>
            </w:r>
          </w:p>
        </w:tc>
        <w:tc>
          <w:tcPr>
            <w:tcW w:w="4536" w:type="dxa"/>
            <w:vAlign w:val="center"/>
          </w:tcPr>
          <w:p w14:paraId="4349E388" w14:textId="77777777" w:rsidR="00546C79" w:rsidRPr="00546C79" w:rsidRDefault="00546C79" w:rsidP="00546C79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  <w:lang w:bidi="ar"/>
              </w:rPr>
            </w:pPr>
            <w:r w:rsidRPr="00546C79"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留住文脉——浙江诗路上历代书院遗存现状与保护对策</w:t>
            </w:r>
          </w:p>
        </w:tc>
        <w:tc>
          <w:tcPr>
            <w:tcW w:w="1539" w:type="dxa"/>
            <w:vAlign w:val="center"/>
          </w:tcPr>
          <w:p w14:paraId="04AAB6F8" w14:textId="77777777" w:rsidR="00546C79" w:rsidRPr="00546C79" w:rsidRDefault="00546C79" w:rsidP="00546C79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  <w:lang w:bidi="ar"/>
              </w:rPr>
            </w:pPr>
            <w:r w:rsidRPr="00546C79"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王  佳</w:t>
            </w:r>
          </w:p>
        </w:tc>
        <w:tc>
          <w:tcPr>
            <w:tcW w:w="1630" w:type="dxa"/>
            <w:vAlign w:val="center"/>
          </w:tcPr>
          <w:p w14:paraId="4F6EF420" w14:textId="25019762" w:rsidR="00546C79" w:rsidRPr="00546C79" w:rsidRDefault="00546C79" w:rsidP="00546C79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合格</w:t>
            </w:r>
          </w:p>
        </w:tc>
      </w:tr>
      <w:tr w:rsidR="00546C79" w14:paraId="0145B497" w14:textId="6E98457E" w:rsidTr="009A087E">
        <w:trPr>
          <w:trHeight w:val="850"/>
        </w:trPr>
        <w:tc>
          <w:tcPr>
            <w:tcW w:w="817" w:type="dxa"/>
            <w:vAlign w:val="center"/>
          </w:tcPr>
          <w:p w14:paraId="60C81273" w14:textId="2930B572" w:rsidR="00546C79" w:rsidRPr="00546C79" w:rsidRDefault="00546C79" w:rsidP="00546C79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4536" w:type="dxa"/>
            <w:vAlign w:val="center"/>
          </w:tcPr>
          <w:p w14:paraId="7678AB9A" w14:textId="41AFA1EE" w:rsidR="00546C79" w:rsidRPr="00546C79" w:rsidRDefault="00546C79" w:rsidP="00546C79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  <w:lang w:bidi="ar"/>
              </w:rPr>
            </w:pPr>
            <w:r w:rsidRPr="00546C79"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浙江诗路文化资源 开发路径探索与模式创新</w:t>
            </w:r>
          </w:p>
        </w:tc>
        <w:tc>
          <w:tcPr>
            <w:tcW w:w="1539" w:type="dxa"/>
            <w:vAlign w:val="center"/>
          </w:tcPr>
          <w:p w14:paraId="0E5C2D62" w14:textId="09E3FC49" w:rsidR="00546C79" w:rsidRPr="00546C79" w:rsidRDefault="00546C79" w:rsidP="00546C79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  <w:lang w:bidi="ar"/>
              </w:rPr>
            </w:pPr>
            <w:r w:rsidRPr="00546C79"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徐夏巍</w:t>
            </w:r>
          </w:p>
        </w:tc>
        <w:tc>
          <w:tcPr>
            <w:tcW w:w="1630" w:type="dxa"/>
            <w:vAlign w:val="center"/>
          </w:tcPr>
          <w:p w14:paraId="62AED2C1" w14:textId="6C812D2C" w:rsidR="00546C79" w:rsidRPr="00546C79" w:rsidRDefault="00546C79" w:rsidP="00546C79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合格</w:t>
            </w:r>
          </w:p>
        </w:tc>
      </w:tr>
      <w:tr w:rsidR="00546C79" w14:paraId="1052926B" w14:textId="67D82A2D" w:rsidTr="009A087E">
        <w:trPr>
          <w:trHeight w:val="850"/>
        </w:trPr>
        <w:tc>
          <w:tcPr>
            <w:tcW w:w="817" w:type="dxa"/>
            <w:vAlign w:val="center"/>
          </w:tcPr>
          <w:p w14:paraId="6A2DA9DE" w14:textId="4CADA35D" w:rsidR="00546C79" w:rsidRPr="00546C79" w:rsidRDefault="00546C79" w:rsidP="00546C79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4536" w:type="dxa"/>
            <w:vAlign w:val="center"/>
          </w:tcPr>
          <w:p w14:paraId="74DA9F82" w14:textId="082ADB70" w:rsidR="00546C79" w:rsidRPr="00546C79" w:rsidRDefault="00546C79" w:rsidP="00546C79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  <w:lang w:bidi="ar"/>
              </w:rPr>
            </w:pPr>
            <w:r w:rsidRPr="00546C79"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“互联网+”背景下绘本课程开发的路径探索——基于对浙江省学龄前儿童阅读状况调查</w:t>
            </w:r>
          </w:p>
        </w:tc>
        <w:tc>
          <w:tcPr>
            <w:tcW w:w="1539" w:type="dxa"/>
            <w:vAlign w:val="center"/>
          </w:tcPr>
          <w:p w14:paraId="02263F2F" w14:textId="6F310205" w:rsidR="00546C79" w:rsidRPr="00546C79" w:rsidRDefault="00546C79" w:rsidP="00546C79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  <w:lang w:bidi="ar"/>
              </w:rPr>
            </w:pPr>
            <w:r w:rsidRPr="00546C79"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程来来</w:t>
            </w:r>
          </w:p>
        </w:tc>
        <w:tc>
          <w:tcPr>
            <w:tcW w:w="1630" w:type="dxa"/>
            <w:vAlign w:val="center"/>
          </w:tcPr>
          <w:p w14:paraId="6AD6E80C" w14:textId="42A15F24" w:rsidR="00546C79" w:rsidRPr="00546C79" w:rsidRDefault="009A087E" w:rsidP="00546C79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合格</w:t>
            </w:r>
          </w:p>
        </w:tc>
      </w:tr>
      <w:tr w:rsidR="00546C79" w14:paraId="50FF16D3" w14:textId="77777777" w:rsidTr="009A087E">
        <w:trPr>
          <w:trHeight w:val="850"/>
        </w:trPr>
        <w:tc>
          <w:tcPr>
            <w:tcW w:w="817" w:type="dxa"/>
            <w:vAlign w:val="center"/>
          </w:tcPr>
          <w:p w14:paraId="1CF11E3A" w14:textId="3C611588" w:rsidR="00546C79" w:rsidRPr="00546C79" w:rsidRDefault="00546C79" w:rsidP="00546C79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7</w:t>
            </w:r>
          </w:p>
        </w:tc>
        <w:tc>
          <w:tcPr>
            <w:tcW w:w="4536" w:type="dxa"/>
            <w:vAlign w:val="center"/>
          </w:tcPr>
          <w:p w14:paraId="69214CF1" w14:textId="6C574340" w:rsidR="00546C79" w:rsidRPr="00546C79" w:rsidRDefault="005E33E6" w:rsidP="00546C79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  <w:lang w:bidi="ar"/>
              </w:rPr>
            </w:pPr>
            <w:r w:rsidRPr="005E33E6"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城市化进程中历史建筑的现状调查与“积极保护”对策——以金华市为例</w:t>
            </w:r>
          </w:p>
        </w:tc>
        <w:tc>
          <w:tcPr>
            <w:tcW w:w="1539" w:type="dxa"/>
            <w:vAlign w:val="center"/>
          </w:tcPr>
          <w:p w14:paraId="3D91AA65" w14:textId="3FA9BD8D" w:rsidR="00546C79" w:rsidRPr="00546C79" w:rsidRDefault="005E33E6" w:rsidP="00546C79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  <w:lang w:bidi="ar"/>
              </w:rPr>
            </w:pPr>
            <w:r w:rsidRPr="005E33E6"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郑明薇</w:t>
            </w:r>
          </w:p>
        </w:tc>
        <w:tc>
          <w:tcPr>
            <w:tcW w:w="1630" w:type="dxa"/>
            <w:vAlign w:val="center"/>
          </w:tcPr>
          <w:p w14:paraId="1842AD4D" w14:textId="702A44A4" w:rsidR="00546C79" w:rsidRPr="00546C79" w:rsidRDefault="005E33E6" w:rsidP="00546C79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合格</w:t>
            </w:r>
          </w:p>
        </w:tc>
      </w:tr>
      <w:tr w:rsidR="00546C79" w14:paraId="4B7C9134" w14:textId="77777777" w:rsidTr="009A087E">
        <w:trPr>
          <w:trHeight w:val="850"/>
        </w:trPr>
        <w:tc>
          <w:tcPr>
            <w:tcW w:w="817" w:type="dxa"/>
            <w:vAlign w:val="center"/>
          </w:tcPr>
          <w:p w14:paraId="0D298001" w14:textId="7383C7B6" w:rsidR="00546C79" w:rsidRPr="00546C79" w:rsidRDefault="00546C79" w:rsidP="00546C79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8</w:t>
            </w:r>
          </w:p>
        </w:tc>
        <w:tc>
          <w:tcPr>
            <w:tcW w:w="4536" w:type="dxa"/>
            <w:vAlign w:val="center"/>
          </w:tcPr>
          <w:p w14:paraId="0C206A40" w14:textId="49D1198C" w:rsidR="00546C79" w:rsidRPr="00546C79" w:rsidRDefault="005E33E6" w:rsidP="00546C79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  <w:lang w:bidi="ar"/>
              </w:rPr>
            </w:pPr>
            <w:r w:rsidRPr="005E33E6"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浙江濒危方言语料档案建设</w:t>
            </w:r>
          </w:p>
        </w:tc>
        <w:tc>
          <w:tcPr>
            <w:tcW w:w="1539" w:type="dxa"/>
            <w:vAlign w:val="center"/>
          </w:tcPr>
          <w:p w14:paraId="5298E274" w14:textId="321A5C7A" w:rsidR="00546C79" w:rsidRPr="00546C79" w:rsidRDefault="005E33E6" w:rsidP="00546C79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  <w:lang w:bidi="ar"/>
              </w:rPr>
            </w:pPr>
            <w:r w:rsidRPr="005E33E6"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朱哲清</w:t>
            </w:r>
          </w:p>
        </w:tc>
        <w:tc>
          <w:tcPr>
            <w:tcW w:w="1630" w:type="dxa"/>
            <w:vAlign w:val="center"/>
          </w:tcPr>
          <w:p w14:paraId="4E3467BD" w14:textId="78366355" w:rsidR="00546C79" w:rsidRPr="00546C79" w:rsidRDefault="005E33E6" w:rsidP="00546C79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合格</w:t>
            </w:r>
          </w:p>
        </w:tc>
      </w:tr>
    </w:tbl>
    <w:p w14:paraId="4AC7CA05" w14:textId="77777777" w:rsidR="00595D52" w:rsidRDefault="00595D52">
      <w:pPr>
        <w:spacing w:line="520" w:lineRule="exact"/>
        <w:rPr>
          <w:rFonts w:ascii="仿宋_GB2312" w:eastAsia="仿宋_GB2312" w:hAnsi="仿宋_GB2312" w:cs="仿宋_GB2312"/>
          <w:sz w:val="28"/>
          <w:szCs w:val="28"/>
        </w:rPr>
      </w:pPr>
    </w:p>
    <w:sectPr w:rsidR="00595D5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2JmN2NhM2Q3N2ExMzY2MWNkMTRhODE4MGFjODY1ZDMifQ=="/>
  </w:docVars>
  <w:rsids>
    <w:rsidRoot w:val="6BD76997"/>
    <w:rsid w:val="00002A66"/>
    <w:rsid w:val="00104AA0"/>
    <w:rsid w:val="00546C79"/>
    <w:rsid w:val="00595D52"/>
    <w:rsid w:val="005B310E"/>
    <w:rsid w:val="005E33E6"/>
    <w:rsid w:val="006B2B0B"/>
    <w:rsid w:val="009A087E"/>
    <w:rsid w:val="009F44E6"/>
    <w:rsid w:val="18475FAE"/>
    <w:rsid w:val="50730B43"/>
    <w:rsid w:val="67A025A4"/>
    <w:rsid w:val="6BD76997"/>
    <w:rsid w:val="77C807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4316FFC"/>
  <w15:docId w15:val="{9A900FE4-17C4-1A41-992E-581B49445E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53</Words>
  <Characters>307</Characters>
  <Application>Microsoft Office Word</Application>
  <DocSecurity>0</DocSecurity>
  <Lines>2</Lines>
  <Paragraphs>1</Paragraphs>
  <ScaleCrop>false</ScaleCrop>
  <Company/>
  <LinksUpToDate>false</LinksUpToDate>
  <CharactersWithSpaces>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子阳配</dc:creator>
  <cp:lastModifiedBy>徐 怡寒</cp:lastModifiedBy>
  <cp:revision>3</cp:revision>
  <dcterms:created xsi:type="dcterms:W3CDTF">2022-06-07T05:41:00Z</dcterms:created>
  <dcterms:modified xsi:type="dcterms:W3CDTF">2022-06-08T04:53:00Z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F0AE4ECD53704D9C93EEB2FDFD65B66A</vt:lpwstr>
  </property>
</Properties>
</file>